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E6877E" w14:textId="6AC336FF" w:rsidR="001F35A9" w:rsidRDefault="001F35A9" w:rsidP="009F7565">
      <w:pPr>
        <w:rPr>
          <w:b/>
          <w:noProof/>
          <w:sz w:val="40"/>
          <w:szCs w:val="40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6364D201" wp14:editId="2DD95525">
            <wp:extent cx="2111663" cy="1123950"/>
            <wp:effectExtent l="0" t="0" r="317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25043" cy="1131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A2860">
        <w:rPr>
          <w:noProof/>
        </w:rPr>
        <w:t xml:space="preserve"> </w:t>
      </w:r>
      <w:r w:rsidRPr="009F6162">
        <w:rPr>
          <w:b/>
          <w:noProof/>
          <w:sz w:val="40"/>
          <w:szCs w:val="40"/>
        </w:rPr>
        <w:t>OPEN ENROLLMENT</w:t>
      </w:r>
    </w:p>
    <w:p w14:paraId="5E21C567" w14:textId="6BB0BB3E" w:rsidR="00E5271E" w:rsidRPr="008A2860" w:rsidRDefault="00E5271E" w:rsidP="00E5271E">
      <w:pPr>
        <w:jc w:val="center"/>
        <w:rPr>
          <w:noProof/>
          <w:sz w:val="36"/>
          <w:szCs w:val="36"/>
        </w:rPr>
      </w:pPr>
      <w:r>
        <w:rPr>
          <w:b/>
          <w:noProof/>
          <w:sz w:val="40"/>
          <w:szCs w:val="40"/>
        </w:rPr>
        <w:t>WCESC, GOVS, SWOCOG</w:t>
      </w:r>
    </w:p>
    <w:p w14:paraId="06E8D42E" w14:textId="62B6529B" w:rsidR="001F35A9" w:rsidRPr="009F6162" w:rsidRDefault="00734A16" w:rsidP="001F35A9">
      <w:pPr>
        <w:jc w:val="center"/>
        <w:rPr>
          <w:noProof/>
          <w:sz w:val="32"/>
          <w:szCs w:val="32"/>
        </w:rPr>
      </w:pPr>
      <w:bookmarkStart w:id="1" w:name="_Hlk526171867"/>
      <w:r>
        <w:rPr>
          <w:noProof/>
          <w:sz w:val="32"/>
          <w:szCs w:val="32"/>
        </w:rPr>
        <w:t>October 15</w:t>
      </w:r>
      <w:r w:rsidRPr="00734A16">
        <w:rPr>
          <w:noProof/>
          <w:sz w:val="32"/>
          <w:szCs w:val="32"/>
          <w:vertAlign w:val="superscript"/>
        </w:rPr>
        <w:t>th</w:t>
      </w:r>
      <w:r>
        <w:rPr>
          <w:noProof/>
          <w:sz w:val="32"/>
          <w:szCs w:val="32"/>
        </w:rPr>
        <w:t>, 2018</w:t>
      </w:r>
      <w:r w:rsidR="009F6162" w:rsidRPr="009F6162">
        <w:rPr>
          <w:noProof/>
          <w:sz w:val="32"/>
          <w:szCs w:val="32"/>
        </w:rPr>
        <w:t xml:space="preserve"> – </w:t>
      </w:r>
      <w:r>
        <w:rPr>
          <w:noProof/>
          <w:sz w:val="32"/>
          <w:szCs w:val="32"/>
        </w:rPr>
        <w:t>November 4</w:t>
      </w:r>
      <w:r w:rsidRPr="00734A16">
        <w:rPr>
          <w:noProof/>
          <w:sz w:val="32"/>
          <w:szCs w:val="32"/>
          <w:vertAlign w:val="superscript"/>
        </w:rPr>
        <w:t>th</w:t>
      </w:r>
      <w:r>
        <w:rPr>
          <w:noProof/>
          <w:sz w:val="32"/>
          <w:szCs w:val="32"/>
        </w:rPr>
        <w:t xml:space="preserve">, </w:t>
      </w:r>
      <w:r w:rsidR="009F6162" w:rsidRPr="009F6162">
        <w:rPr>
          <w:noProof/>
          <w:sz w:val="32"/>
          <w:szCs w:val="32"/>
        </w:rPr>
        <w:t>2018</w:t>
      </w:r>
      <w:bookmarkEnd w:id="1"/>
    </w:p>
    <w:p w14:paraId="40CEE427" w14:textId="055A87C2" w:rsidR="004361F7" w:rsidRPr="00731FBD" w:rsidRDefault="00E5271E" w:rsidP="00E5271E">
      <w:pPr>
        <w:jc w:val="center"/>
        <w:rPr>
          <w:rFonts w:cstheme="minorHAnsi"/>
          <w:b/>
          <w:color w:val="FF0000"/>
          <w:sz w:val="24"/>
          <w:szCs w:val="24"/>
          <w:u w:val="single"/>
        </w:rPr>
      </w:pPr>
      <w:r w:rsidRPr="00731FBD">
        <w:rPr>
          <w:rFonts w:cstheme="minorHAnsi"/>
          <w:b/>
          <w:color w:val="FF0000"/>
          <w:sz w:val="24"/>
          <w:szCs w:val="24"/>
          <w:u w:val="single"/>
        </w:rPr>
        <w:t>ALL EMPLOYEES ELIGIBLE FOR INSURANCES ARE REQUIRED TO LOGIN, REVIEW, SIGN, AND SUBMIT.</w:t>
      </w:r>
    </w:p>
    <w:p w14:paraId="2D208F4D" w14:textId="432B0CB2" w:rsidR="0006519B" w:rsidRPr="00DF1AA9" w:rsidRDefault="004361F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2018-2019 </w:t>
      </w:r>
      <w:r w:rsidR="0006519B" w:rsidRPr="00DF1AA9">
        <w:rPr>
          <w:rFonts w:cstheme="minorHAnsi"/>
          <w:sz w:val="24"/>
          <w:szCs w:val="24"/>
        </w:rPr>
        <w:t xml:space="preserve">Open Enrollment </w:t>
      </w:r>
      <w:r>
        <w:rPr>
          <w:rFonts w:cstheme="minorHAnsi"/>
          <w:sz w:val="24"/>
          <w:szCs w:val="24"/>
        </w:rPr>
        <w:t xml:space="preserve">will take place </w:t>
      </w:r>
      <w:r w:rsidR="00734A16" w:rsidRPr="00734A16">
        <w:rPr>
          <w:rFonts w:cstheme="minorHAnsi"/>
          <w:sz w:val="24"/>
          <w:szCs w:val="24"/>
        </w:rPr>
        <w:t>October 15</w:t>
      </w:r>
      <w:r w:rsidR="00734A16" w:rsidRPr="00734A16">
        <w:rPr>
          <w:rFonts w:cstheme="minorHAnsi"/>
          <w:sz w:val="24"/>
          <w:szCs w:val="24"/>
          <w:vertAlign w:val="superscript"/>
        </w:rPr>
        <w:t>th</w:t>
      </w:r>
      <w:r w:rsidR="00734A16" w:rsidRPr="00734A16">
        <w:rPr>
          <w:rFonts w:cstheme="minorHAnsi"/>
          <w:sz w:val="24"/>
          <w:szCs w:val="24"/>
        </w:rPr>
        <w:t>, 2018 – November 4</w:t>
      </w:r>
      <w:r w:rsidR="00734A16" w:rsidRPr="00734A16">
        <w:rPr>
          <w:rFonts w:cstheme="minorHAnsi"/>
          <w:sz w:val="24"/>
          <w:szCs w:val="24"/>
          <w:vertAlign w:val="superscript"/>
        </w:rPr>
        <w:t>th</w:t>
      </w:r>
      <w:r w:rsidR="00734A16" w:rsidRPr="00734A16">
        <w:rPr>
          <w:rFonts w:cstheme="minorHAnsi"/>
          <w:sz w:val="24"/>
          <w:szCs w:val="24"/>
        </w:rPr>
        <w:t>, 2018</w:t>
      </w:r>
      <w:r>
        <w:rPr>
          <w:rFonts w:cstheme="minorHAnsi"/>
          <w:sz w:val="24"/>
          <w:szCs w:val="24"/>
        </w:rPr>
        <w:t xml:space="preserve"> for changes effective </w:t>
      </w:r>
      <w:r w:rsidR="00734A16">
        <w:rPr>
          <w:rFonts w:cstheme="minorHAnsi"/>
          <w:b/>
          <w:sz w:val="24"/>
          <w:szCs w:val="24"/>
          <w:u w:val="single"/>
        </w:rPr>
        <w:t>January 1</w:t>
      </w:r>
      <w:r w:rsidR="00734A16" w:rsidRPr="00734A16">
        <w:rPr>
          <w:rFonts w:cstheme="minorHAnsi"/>
          <w:b/>
          <w:sz w:val="24"/>
          <w:szCs w:val="24"/>
          <w:u w:val="single"/>
          <w:vertAlign w:val="superscript"/>
        </w:rPr>
        <w:t>st</w:t>
      </w:r>
      <w:r w:rsidR="00734A16">
        <w:rPr>
          <w:rFonts w:cstheme="minorHAnsi"/>
          <w:b/>
          <w:sz w:val="24"/>
          <w:szCs w:val="24"/>
          <w:u w:val="single"/>
        </w:rPr>
        <w:t>, 2019</w:t>
      </w:r>
      <w:r>
        <w:rPr>
          <w:rFonts w:cstheme="minorHAnsi"/>
          <w:sz w:val="24"/>
          <w:szCs w:val="24"/>
        </w:rPr>
        <w:t>.  Open enrollment is an opportunity to review your benefits coverage</w:t>
      </w:r>
      <w:r w:rsidR="00E5271E">
        <w:rPr>
          <w:rFonts w:cstheme="minorHAnsi"/>
          <w:sz w:val="24"/>
          <w:szCs w:val="24"/>
        </w:rPr>
        <w:t>, change coverage from PPO to HDHP,</w:t>
      </w:r>
      <w:r>
        <w:rPr>
          <w:rFonts w:cstheme="minorHAnsi"/>
          <w:sz w:val="24"/>
          <w:szCs w:val="24"/>
        </w:rPr>
        <w:t xml:space="preserve"> and make ch</w:t>
      </w:r>
      <w:r w:rsidR="00E5271E">
        <w:rPr>
          <w:rFonts w:cstheme="minorHAnsi"/>
          <w:sz w:val="24"/>
          <w:szCs w:val="24"/>
        </w:rPr>
        <w:t>anges in benefits</w:t>
      </w:r>
      <w:r>
        <w:rPr>
          <w:rFonts w:cstheme="minorHAnsi"/>
          <w:sz w:val="24"/>
          <w:szCs w:val="24"/>
        </w:rPr>
        <w:t xml:space="preserve"> for the </w:t>
      </w:r>
      <w:r w:rsidR="00E5271E">
        <w:rPr>
          <w:rFonts w:cstheme="minorHAnsi"/>
          <w:sz w:val="24"/>
          <w:szCs w:val="24"/>
        </w:rPr>
        <w:t xml:space="preserve">upcoming plan year.  If you change from the PPO plan to the HDHP plan you </w:t>
      </w:r>
      <w:r w:rsidR="00E5271E" w:rsidRPr="00E5271E">
        <w:rPr>
          <w:rFonts w:cstheme="minorHAnsi"/>
          <w:b/>
          <w:sz w:val="24"/>
          <w:szCs w:val="24"/>
          <w:u w:val="single"/>
        </w:rPr>
        <w:t>cannot</w:t>
      </w:r>
      <w:r w:rsidR="00E5271E">
        <w:rPr>
          <w:rFonts w:cstheme="minorHAnsi"/>
          <w:sz w:val="24"/>
          <w:szCs w:val="24"/>
        </w:rPr>
        <w:t xml:space="preserve"> enroll in the PPO </w:t>
      </w:r>
      <w:proofErr w:type="gramStart"/>
      <w:r w:rsidR="00E5271E">
        <w:rPr>
          <w:rFonts w:cstheme="minorHAnsi"/>
          <w:sz w:val="24"/>
          <w:szCs w:val="24"/>
        </w:rPr>
        <w:t>at a later date</w:t>
      </w:r>
      <w:proofErr w:type="gramEnd"/>
      <w:r w:rsidR="00E5271E">
        <w:rPr>
          <w:rFonts w:cstheme="minorHAnsi"/>
          <w:sz w:val="24"/>
          <w:szCs w:val="24"/>
        </w:rPr>
        <w:t xml:space="preserve">. </w:t>
      </w:r>
    </w:p>
    <w:p w14:paraId="3D11C92A" w14:textId="0D46F273" w:rsidR="00E27764" w:rsidRPr="00E27764" w:rsidRDefault="00E27764" w:rsidP="00E27764">
      <w:pPr>
        <w:rPr>
          <w:rFonts w:cstheme="minorHAnsi"/>
          <w:b/>
          <w:bCs/>
          <w:sz w:val="36"/>
          <w:szCs w:val="36"/>
        </w:rPr>
      </w:pPr>
      <w:r w:rsidRPr="00E27764">
        <w:rPr>
          <w:rFonts w:cstheme="minorHAnsi"/>
          <w:b/>
          <w:bCs/>
          <w:sz w:val="36"/>
          <w:szCs w:val="36"/>
        </w:rPr>
        <w:t>Benefits Enrollment Instructions</w:t>
      </w:r>
    </w:p>
    <w:p w14:paraId="655F783C" w14:textId="1AB41AC4" w:rsidR="00001A1D" w:rsidRDefault="00E27764" w:rsidP="00001A1D">
      <w:pPr>
        <w:pStyle w:val="NoSpacing"/>
      </w:pPr>
      <w:r>
        <w:t>Benelogic is the EPC‘s electronic enrollment system.  During open enrollment you will be able to make your medical</w:t>
      </w:r>
      <w:r w:rsidR="00E5271E">
        <w:t xml:space="preserve"> and </w:t>
      </w:r>
      <w:r>
        <w:t>dental elections online.</w:t>
      </w:r>
      <w:r w:rsidR="003450BD">
        <w:t xml:space="preserve">  You can also review and update your life insurance beneficiaries.</w:t>
      </w:r>
    </w:p>
    <w:p w14:paraId="4B44CFD1" w14:textId="29E54F2E" w:rsidR="003450BD" w:rsidRDefault="003450BD" w:rsidP="00E27764">
      <w:pPr>
        <w:pStyle w:val="NoSpacing"/>
      </w:pPr>
    </w:p>
    <w:p w14:paraId="5D1B71C6" w14:textId="4D0796B7" w:rsidR="003450BD" w:rsidRDefault="00FA44F4" w:rsidP="00E27764">
      <w:pPr>
        <w:pStyle w:val="NoSpacing"/>
      </w:pPr>
      <w:hyperlink r:id="rId6" w:history="1">
        <w:r w:rsidR="00065D73" w:rsidRPr="00065D73">
          <w:rPr>
            <w:rStyle w:val="Hyperlink"/>
          </w:rPr>
          <w:t xml:space="preserve">How to use </w:t>
        </w:r>
        <w:proofErr w:type="spellStart"/>
        <w:r w:rsidR="00065D73" w:rsidRPr="00065D73">
          <w:rPr>
            <w:rStyle w:val="Hyperlink"/>
          </w:rPr>
          <w:t>Benelogic</w:t>
        </w:r>
        <w:proofErr w:type="spellEnd"/>
        <w:r w:rsidR="00065D73" w:rsidRPr="00065D73">
          <w:rPr>
            <w:rStyle w:val="Hyperlink"/>
          </w:rPr>
          <w:t xml:space="preserve"> for Open Enrollment</w:t>
        </w:r>
      </w:hyperlink>
    </w:p>
    <w:p w14:paraId="1B897955" w14:textId="77777777" w:rsidR="00E27764" w:rsidRDefault="00E27764" w:rsidP="00E27764">
      <w:pPr>
        <w:pStyle w:val="NoSpacing"/>
      </w:pPr>
    </w:p>
    <w:p w14:paraId="632F3D5F" w14:textId="08E93BDC" w:rsidR="00E27764" w:rsidRDefault="00E27764" w:rsidP="00D8641C">
      <w:pPr>
        <w:rPr>
          <w:rFonts w:cstheme="minorHAnsi"/>
          <w:sz w:val="24"/>
          <w:szCs w:val="24"/>
        </w:rPr>
      </w:pPr>
      <w:r w:rsidRPr="00E27764">
        <w:rPr>
          <w:rFonts w:cstheme="minorHAnsi"/>
          <w:sz w:val="24"/>
          <w:szCs w:val="24"/>
        </w:rPr>
        <w:t xml:space="preserve">Once you have submitted your benefit elections </w:t>
      </w:r>
      <w:r w:rsidR="00D8641C">
        <w:rPr>
          <w:rFonts w:cstheme="minorHAnsi"/>
          <w:sz w:val="24"/>
          <w:szCs w:val="24"/>
        </w:rPr>
        <w:t xml:space="preserve">and the </w:t>
      </w:r>
      <w:r w:rsidRPr="00E27764">
        <w:rPr>
          <w:rFonts w:cstheme="minorHAnsi"/>
          <w:sz w:val="24"/>
          <w:szCs w:val="24"/>
        </w:rPr>
        <w:t>enrollment deadline has passed, you will not be able to change health</w:t>
      </w:r>
      <w:r w:rsidR="00E5271E">
        <w:rPr>
          <w:rFonts w:cstheme="minorHAnsi"/>
          <w:sz w:val="24"/>
          <w:szCs w:val="24"/>
        </w:rPr>
        <w:t xml:space="preserve"> or</w:t>
      </w:r>
      <w:r w:rsidRPr="00E27764">
        <w:rPr>
          <w:rFonts w:cstheme="minorHAnsi"/>
          <w:sz w:val="24"/>
          <w:szCs w:val="24"/>
        </w:rPr>
        <w:t xml:space="preserve"> dental plans until the next Open Enrollment period, unless you experience a qualified </w:t>
      </w:r>
      <w:r w:rsidR="00D8641C">
        <w:rPr>
          <w:rFonts w:cstheme="minorHAnsi"/>
          <w:sz w:val="24"/>
          <w:szCs w:val="24"/>
        </w:rPr>
        <w:t>life event</w:t>
      </w:r>
      <w:r w:rsidRPr="00E27764">
        <w:rPr>
          <w:rFonts w:cstheme="minorHAnsi"/>
          <w:sz w:val="24"/>
          <w:szCs w:val="24"/>
        </w:rPr>
        <w:t xml:space="preserve"> that impacts eligibility for your family.</w:t>
      </w:r>
      <w:r w:rsidR="00C21486">
        <w:rPr>
          <w:rFonts w:cstheme="minorHAnsi"/>
          <w:sz w:val="24"/>
          <w:szCs w:val="24"/>
        </w:rPr>
        <w:t xml:space="preserve"> (Marriage, Divorce, Birth/Adoption, Death, Loss of Coverage</w:t>
      </w:r>
      <w:r w:rsidR="00001A1D">
        <w:rPr>
          <w:rFonts w:cstheme="minorHAnsi"/>
          <w:sz w:val="24"/>
          <w:szCs w:val="24"/>
        </w:rPr>
        <w:t>)</w:t>
      </w:r>
      <w:r w:rsidR="00C21486">
        <w:rPr>
          <w:rFonts w:cstheme="minorHAnsi"/>
          <w:sz w:val="24"/>
          <w:szCs w:val="24"/>
        </w:rPr>
        <w:t xml:space="preserve">.  </w:t>
      </w:r>
      <w:r w:rsidR="00C21486">
        <w:rPr>
          <w:rFonts w:cstheme="minorHAnsi"/>
        </w:rPr>
        <w:t xml:space="preserve">The change must be made </w:t>
      </w:r>
      <w:r w:rsidR="00C21486" w:rsidRPr="008050A4">
        <w:rPr>
          <w:rFonts w:cstheme="minorHAnsi"/>
          <w:b/>
        </w:rPr>
        <w:t>within 31 days of the event</w:t>
      </w:r>
      <w:r w:rsidR="00C21486">
        <w:rPr>
          <w:rFonts w:cstheme="minorHAnsi"/>
        </w:rPr>
        <w:t>.</w:t>
      </w:r>
    </w:p>
    <w:p w14:paraId="20676658" w14:textId="4BDB4D80" w:rsidR="00071829" w:rsidRDefault="00071829">
      <w:pPr>
        <w:rPr>
          <w:rFonts w:cstheme="minorHAnsi"/>
          <w:b/>
          <w:sz w:val="36"/>
          <w:szCs w:val="36"/>
        </w:rPr>
      </w:pPr>
      <w:r w:rsidRPr="00FE52A8">
        <w:rPr>
          <w:rFonts w:cstheme="minorHAnsi"/>
          <w:b/>
          <w:sz w:val="36"/>
          <w:szCs w:val="36"/>
        </w:rPr>
        <w:t>Benefit Plan Overview</w:t>
      </w:r>
    </w:p>
    <w:p w14:paraId="2380BC22" w14:textId="150E10CA" w:rsidR="00071829" w:rsidRPr="00E27764" w:rsidRDefault="004C75A1">
      <w:pPr>
        <w:rPr>
          <w:rFonts w:cstheme="minorHAnsi"/>
          <w:b/>
          <w:sz w:val="28"/>
          <w:szCs w:val="28"/>
        </w:rPr>
      </w:pPr>
      <w:bookmarkStart w:id="2" w:name="_Hlk526338248"/>
      <w:r>
        <w:rPr>
          <w:rFonts w:cstheme="minorHAnsi"/>
          <w:b/>
          <w:sz w:val="28"/>
          <w:szCs w:val="28"/>
        </w:rPr>
        <w:t>Anthem HDHP Plan</w:t>
      </w:r>
    </w:p>
    <w:p w14:paraId="5582B3E1" w14:textId="1394AE7B" w:rsidR="00071829" w:rsidRPr="007C47A9" w:rsidRDefault="007C47A9">
      <w:pPr>
        <w:rPr>
          <w:rStyle w:val="Hyperlink"/>
          <w:rFonts w:cstheme="minorHAnsi"/>
          <w:sz w:val="24"/>
          <w:szCs w:val="24"/>
        </w:rPr>
      </w:pPr>
      <w:r>
        <w:rPr>
          <w:rStyle w:val="Hyperlink"/>
          <w:rFonts w:cstheme="minorHAnsi"/>
          <w:sz w:val="24"/>
          <w:szCs w:val="24"/>
        </w:rPr>
        <w:fldChar w:fldCharType="begin"/>
      </w:r>
      <w:r w:rsidR="008F1A22">
        <w:rPr>
          <w:rStyle w:val="Hyperlink"/>
          <w:rFonts w:cstheme="minorHAnsi"/>
          <w:sz w:val="24"/>
          <w:szCs w:val="24"/>
        </w:rPr>
        <w:instrText>HYPERLINK "http://www.epcschools.org/Warren%20County%20ESC.html"</w:instrText>
      </w:r>
      <w:r>
        <w:rPr>
          <w:rStyle w:val="Hyperlink"/>
          <w:rFonts w:cstheme="minorHAnsi"/>
          <w:sz w:val="24"/>
          <w:szCs w:val="24"/>
        </w:rPr>
        <w:fldChar w:fldCharType="separate"/>
      </w:r>
      <w:r w:rsidR="005E3D21" w:rsidRPr="007C47A9">
        <w:rPr>
          <w:rStyle w:val="Hyperlink"/>
          <w:rFonts w:cstheme="minorHAnsi"/>
          <w:sz w:val="24"/>
          <w:szCs w:val="24"/>
        </w:rPr>
        <w:t>Plan Documents</w:t>
      </w:r>
    </w:p>
    <w:p w14:paraId="0B02A786" w14:textId="5069D0A1" w:rsidR="00071829" w:rsidRDefault="007C47A9" w:rsidP="00071829">
      <w:pPr>
        <w:rPr>
          <w:rFonts w:cstheme="minorHAnsi"/>
          <w:sz w:val="24"/>
          <w:szCs w:val="24"/>
        </w:rPr>
      </w:pPr>
      <w:r>
        <w:rPr>
          <w:rStyle w:val="Hyperlink"/>
          <w:rFonts w:cstheme="minorHAnsi"/>
          <w:sz w:val="24"/>
          <w:szCs w:val="24"/>
        </w:rPr>
        <w:fldChar w:fldCharType="end"/>
      </w:r>
      <w:bookmarkEnd w:id="2"/>
      <w:r w:rsidR="00071829" w:rsidRPr="00071829">
        <w:rPr>
          <w:rFonts w:cstheme="minorHAnsi"/>
          <w:sz w:val="24"/>
          <w:szCs w:val="24"/>
        </w:rPr>
        <w:t>If you haven’t register</w:t>
      </w:r>
      <w:r w:rsidR="00E27764">
        <w:rPr>
          <w:rFonts w:cstheme="minorHAnsi"/>
          <w:sz w:val="24"/>
          <w:szCs w:val="24"/>
        </w:rPr>
        <w:t>ed</w:t>
      </w:r>
      <w:r w:rsidR="00071829" w:rsidRPr="00071829">
        <w:rPr>
          <w:rFonts w:cstheme="minorHAnsi"/>
          <w:sz w:val="24"/>
          <w:szCs w:val="24"/>
        </w:rPr>
        <w:t xml:space="preserve"> with </w:t>
      </w:r>
      <w:r w:rsidR="000762B9">
        <w:rPr>
          <w:rFonts w:cstheme="minorHAnsi"/>
          <w:sz w:val="24"/>
          <w:szCs w:val="24"/>
        </w:rPr>
        <w:t>Anthem</w:t>
      </w:r>
      <w:r w:rsidR="00071829" w:rsidRPr="00071829">
        <w:rPr>
          <w:rFonts w:cstheme="minorHAnsi"/>
          <w:sz w:val="24"/>
          <w:szCs w:val="24"/>
        </w:rPr>
        <w:t xml:space="preserve"> to get online access to your benefits, you should </w:t>
      </w:r>
      <w:r w:rsidR="000762B9">
        <w:rPr>
          <w:rFonts w:cstheme="minorHAnsi"/>
          <w:sz w:val="24"/>
          <w:szCs w:val="24"/>
        </w:rPr>
        <w:t xml:space="preserve">register now </w:t>
      </w:r>
      <w:r w:rsidR="00264288">
        <w:rPr>
          <w:rFonts w:cstheme="minorHAnsi"/>
          <w:sz w:val="24"/>
          <w:szCs w:val="24"/>
        </w:rPr>
        <w:t xml:space="preserve">at </w:t>
      </w:r>
      <w:hyperlink r:id="rId7" w:history="1">
        <w:r w:rsidR="00264288" w:rsidRPr="00D80719">
          <w:rPr>
            <w:rStyle w:val="Hyperlink"/>
            <w:rFonts w:cstheme="minorHAnsi"/>
            <w:sz w:val="24"/>
            <w:szCs w:val="24"/>
          </w:rPr>
          <w:t>www.Anthem.com</w:t>
        </w:r>
      </w:hyperlink>
      <w:r w:rsidR="00264288">
        <w:rPr>
          <w:rFonts w:cstheme="minorHAnsi"/>
          <w:sz w:val="24"/>
          <w:szCs w:val="24"/>
        </w:rPr>
        <w:t>.</w:t>
      </w:r>
    </w:p>
    <w:p w14:paraId="1D395859" w14:textId="77777777" w:rsidR="008B4054" w:rsidRPr="00071829" w:rsidRDefault="008B4054" w:rsidP="00071829">
      <w:pPr>
        <w:rPr>
          <w:rFonts w:cstheme="minorHAnsi"/>
          <w:sz w:val="24"/>
          <w:szCs w:val="24"/>
        </w:rPr>
      </w:pPr>
    </w:p>
    <w:p w14:paraId="1A283E59" w14:textId="77777777" w:rsidR="00071829" w:rsidRPr="00E27764" w:rsidRDefault="00071829" w:rsidP="00071829">
      <w:pPr>
        <w:rPr>
          <w:rFonts w:cstheme="minorHAnsi"/>
          <w:b/>
          <w:sz w:val="28"/>
          <w:szCs w:val="28"/>
        </w:rPr>
      </w:pPr>
      <w:r w:rsidRPr="00E27764">
        <w:rPr>
          <w:rFonts w:cstheme="minorHAnsi"/>
          <w:b/>
          <w:sz w:val="28"/>
          <w:szCs w:val="28"/>
        </w:rPr>
        <w:t>Prescription Drug Plan</w:t>
      </w:r>
    </w:p>
    <w:p w14:paraId="14ECA218" w14:textId="3BFF185D" w:rsidR="00071829" w:rsidRDefault="00071829" w:rsidP="00071829">
      <w:pPr>
        <w:rPr>
          <w:rFonts w:cstheme="minorHAnsi"/>
          <w:sz w:val="24"/>
          <w:szCs w:val="24"/>
        </w:rPr>
      </w:pPr>
      <w:r w:rsidRPr="00071829">
        <w:rPr>
          <w:rFonts w:cstheme="minorHAnsi"/>
          <w:sz w:val="24"/>
          <w:szCs w:val="24"/>
        </w:rPr>
        <w:t xml:space="preserve">When you enroll in a medical plan through the district, you </w:t>
      </w:r>
      <w:r>
        <w:rPr>
          <w:rFonts w:cstheme="minorHAnsi"/>
          <w:sz w:val="24"/>
          <w:szCs w:val="24"/>
        </w:rPr>
        <w:t>are also</w:t>
      </w:r>
      <w:r w:rsidRPr="00071829">
        <w:rPr>
          <w:rFonts w:cstheme="minorHAnsi"/>
          <w:sz w:val="24"/>
          <w:szCs w:val="24"/>
        </w:rPr>
        <w:t xml:space="preserve"> enrolled in the prescription drug plan through </w:t>
      </w:r>
      <w:hyperlink r:id="rId8" w:history="1">
        <w:r w:rsidR="00065D73" w:rsidRPr="00065D73">
          <w:rPr>
            <w:rStyle w:val="Hyperlink"/>
            <w:rFonts w:cstheme="minorHAnsi"/>
            <w:sz w:val="24"/>
            <w:szCs w:val="24"/>
          </w:rPr>
          <w:t>CVS/</w:t>
        </w:r>
        <w:proofErr w:type="spellStart"/>
        <w:r w:rsidR="00065D73" w:rsidRPr="00065D73">
          <w:rPr>
            <w:rStyle w:val="Hyperlink"/>
            <w:rFonts w:cstheme="minorHAnsi"/>
            <w:sz w:val="24"/>
            <w:szCs w:val="24"/>
          </w:rPr>
          <w:t>caremark</w:t>
        </w:r>
        <w:proofErr w:type="spellEnd"/>
      </w:hyperlink>
      <w:r w:rsidR="00065D73">
        <w:rPr>
          <w:rFonts w:cstheme="minorHAnsi"/>
          <w:sz w:val="24"/>
          <w:szCs w:val="24"/>
        </w:rPr>
        <w:t>.</w:t>
      </w:r>
    </w:p>
    <w:p w14:paraId="430BD778" w14:textId="011BB4FD" w:rsidR="004C75A1" w:rsidRDefault="004C75A1" w:rsidP="00071829">
      <w:pPr>
        <w:rPr>
          <w:rFonts w:cstheme="minorHAnsi"/>
          <w:sz w:val="24"/>
          <w:szCs w:val="24"/>
        </w:rPr>
      </w:pPr>
    </w:p>
    <w:p w14:paraId="1EFAEE0F" w14:textId="77777777" w:rsidR="00ED29F9" w:rsidRPr="00071829" w:rsidRDefault="00ED29F9" w:rsidP="00071829">
      <w:pPr>
        <w:rPr>
          <w:rFonts w:cstheme="minorHAnsi"/>
          <w:sz w:val="24"/>
          <w:szCs w:val="24"/>
        </w:rPr>
      </w:pPr>
    </w:p>
    <w:p w14:paraId="7E40C77D" w14:textId="33EBF827" w:rsidR="00071829" w:rsidRPr="00E27764" w:rsidRDefault="005E3D21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Delta </w:t>
      </w:r>
      <w:r w:rsidR="00071829" w:rsidRPr="00E27764">
        <w:rPr>
          <w:rFonts w:cstheme="minorHAnsi"/>
          <w:b/>
          <w:sz w:val="28"/>
          <w:szCs w:val="28"/>
        </w:rPr>
        <w:t>Dental Plan</w:t>
      </w:r>
    </w:p>
    <w:p w14:paraId="393DBE28" w14:textId="78C95744" w:rsidR="003450BD" w:rsidRPr="007C47A9" w:rsidRDefault="007C47A9" w:rsidP="003450BD">
      <w:pPr>
        <w:rPr>
          <w:rStyle w:val="Hyperlink"/>
          <w:rFonts w:cstheme="minorHAnsi"/>
          <w:sz w:val="24"/>
          <w:szCs w:val="24"/>
        </w:rPr>
      </w:pPr>
      <w:r>
        <w:rPr>
          <w:rStyle w:val="Hyperlink"/>
          <w:rFonts w:cstheme="minorHAnsi"/>
          <w:sz w:val="24"/>
          <w:szCs w:val="24"/>
        </w:rPr>
        <w:fldChar w:fldCharType="begin"/>
      </w:r>
      <w:r w:rsidR="008F1A22">
        <w:rPr>
          <w:rStyle w:val="Hyperlink"/>
          <w:rFonts w:cstheme="minorHAnsi"/>
          <w:sz w:val="24"/>
          <w:szCs w:val="24"/>
        </w:rPr>
        <w:instrText>HYPERLINK "http://www.epcschools.org/Warren%20County%20ESC.html"</w:instrText>
      </w:r>
      <w:r>
        <w:rPr>
          <w:rStyle w:val="Hyperlink"/>
          <w:rFonts w:cstheme="minorHAnsi"/>
          <w:sz w:val="24"/>
          <w:szCs w:val="24"/>
        </w:rPr>
        <w:fldChar w:fldCharType="separate"/>
      </w:r>
      <w:r w:rsidR="003450BD" w:rsidRPr="007C47A9">
        <w:rPr>
          <w:rStyle w:val="Hyperlink"/>
          <w:rFonts w:cstheme="minorHAnsi"/>
          <w:sz w:val="24"/>
          <w:szCs w:val="24"/>
        </w:rPr>
        <w:t>Plan Summary</w:t>
      </w:r>
    </w:p>
    <w:p w14:paraId="04D73589" w14:textId="5CF38C4D" w:rsidR="00071829" w:rsidRDefault="007C47A9" w:rsidP="00071829">
      <w:pPr>
        <w:rPr>
          <w:rStyle w:val="Hyperlink"/>
          <w:rFonts w:cstheme="minorHAnsi"/>
          <w:sz w:val="24"/>
          <w:szCs w:val="24"/>
        </w:rPr>
      </w:pPr>
      <w:r>
        <w:rPr>
          <w:rStyle w:val="Hyperlink"/>
          <w:rFonts w:cstheme="minorHAnsi"/>
          <w:sz w:val="24"/>
          <w:szCs w:val="24"/>
        </w:rPr>
        <w:fldChar w:fldCharType="end"/>
      </w:r>
      <w:r w:rsidR="00731FBD" w:rsidRPr="00731FBD">
        <w:rPr>
          <w:rStyle w:val="Hyperlink"/>
          <w:rFonts w:cstheme="minorHAnsi"/>
          <w:color w:val="auto"/>
          <w:sz w:val="24"/>
          <w:szCs w:val="24"/>
          <w:u w:val="none"/>
        </w:rPr>
        <w:t>There is no premium cost for your dental plan.</w:t>
      </w:r>
      <w:r w:rsidR="00071829" w:rsidRPr="00071829">
        <w:rPr>
          <w:rFonts w:cstheme="minorHAnsi"/>
          <w:sz w:val="24"/>
          <w:szCs w:val="24"/>
        </w:rPr>
        <w:t xml:space="preserve">  Coverage is available for dependents who meet age and </w:t>
      </w:r>
      <w:r w:rsidR="00071829">
        <w:rPr>
          <w:rFonts w:cstheme="minorHAnsi"/>
          <w:sz w:val="24"/>
          <w:szCs w:val="24"/>
        </w:rPr>
        <w:t>eligibility</w:t>
      </w:r>
      <w:r w:rsidR="00071829" w:rsidRPr="00071829">
        <w:rPr>
          <w:rFonts w:cstheme="minorHAnsi"/>
          <w:sz w:val="24"/>
          <w:szCs w:val="24"/>
        </w:rPr>
        <w:t xml:space="preserve"> guidelines.   Stay current on your dental benefits using the</w:t>
      </w:r>
      <w:r w:rsidR="00071829">
        <w:rPr>
          <w:rFonts w:cstheme="minorHAnsi"/>
          <w:sz w:val="24"/>
          <w:szCs w:val="24"/>
        </w:rPr>
        <w:t xml:space="preserve"> Delta Dental</w:t>
      </w:r>
      <w:r w:rsidR="00071829" w:rsidRPr="00071829">
        <w:rPr>
          <w:rFonts w:cstheme="minorHAnsi"/>
          <w:sz w:val="24"/>
          <w:szCs w:val="24"/>
        </w:rPr>
        <w:t xml:space="preserve"> </w:t>
      </w:r>
      <w:hyperlink r:id="rId9" w:history="1">
        <w:r w:rsidR="00065D73" w:rsidRPr="00065D73">
          <w:rPr>
            <w:rStyle w:val="Hyperlink"/>
            <w:rFonts w:cstheme="minorHAnsi"/>
            <w:sz w:val="24"/>
            <w:szCs w:val="24"/>
          </w:rPr>
          <w:t>Consumer Toolkit Link</w:t>
        </w:r>
      </w:hyperlink>
      <w:r w:rsidR="008B4054">
        <w:rPr>
          <w:rStyle w:val="Hyperlink"/>
          <w:rFonts w:cstheme="minorHAnsi"/>
          <w:sz w:val="24"/>
          <w:szCs w:val="24"/>
        </w:rPr>
        <w:t>.</w:t>
      </w:r>
    </w:p>
    <w:p w14:paraId="51AB6060" w14:textId="0FEA5586" w:rsidR="0006519B" w:rsidRPr="00DF1AA9" w:rsidRDefault="0006519B" w:rsidP="00724B3E">
      <w:pPr>
        <w:rPr>
          <w:rFonts w:cstheme="minorHAnsi"/>
        </w:rPr>
      </w:pPr>
      <w:r w:rsidRPr="00DF1AA9">
        <w:rPr>
          <w:rFonts w:cstheme="minorHAnsi"/>
        </w:rPr>
        <w:softHyphen/>
      </w:r>
      <w:r w:rsidRPr="00DF1AA9">
        <w:rPr>
          <w:rFonts w:cstheme="minorHAnsi"/>
        </w:rPr>
        <w:softHyphen/>
      </w:r>
      <w:r w:rsidRPr="00DF1AA9">
        <w:rPr>
          <w:rFonts w:cstheme="minorHAnsi"/>
        </w:rPr>
        <w:softHyphen/>
      </w:r>
      <w:r w:rsidRPr="00DF1AA9">
        <w:rPr>
          <w:rFonts w:cstheme="minorHAnsi"/>
        </w:rPr>
        <w:softHyphen/>
      </w:r>
      <w:r w:rsidRPr="00DF1AA9">
        <w:rPr>
          <w:rFonts w:cstheme="minorHAnsi"/>
        </w:rPr>
        <w:softHyphen/>
      </w:r>
      <w:r w:rsidRPr="00DF1AA9">
        <w:rPr>
          <w:rFonts w:cstheme="minorHAnsi"/>
        </w:rPr>
        <w:softHyphen/>
      </w:r>
      <w:r w:rsidRPr="00DF1AA9">
        <w:rPr>
          <w:rFonts w:cstheme="minorHAnsi"/>
        </w:rPr>
        <w:softHyphen/>
      </w:r>
      <w:r w:rsidRPr="00DF1AA9">
        <w:rPr>
          <w:rFonts w:cstheme="minorHAnsi"/>
        </w:rPr>
        <w:softHyphen/>
      </w:r>
      <w:r w:rsidRPr="00DF1AA9">
        <w:rPr>
          <w:rFonts w:cstheme="minorHAnsi"/>
        </w:rPr>
        <w:softHyphen/>
      </w:r>
    </w:p>
    <w:p w14:paraId="5E599866" w14:textId="22FEA265" w:rsidR="0069568F" w:rsidRDefault="0069568F" w:rsidP="00724B3E">
      <w:pPr>
        <w:rPr>
          <w:rFonts w:eastAsia="Times New Roman" w:cstheme="minorHAnsi"/>
          <w:color w:val="444444"/>
        </w:rPr>
      </w:pPr>
    </w:p>
    <w:p w14:paraId="3CE9CD98" w14:textId="1C2FA03B" w:rsidR="000900D9" w:rsidRPr="009F6162" w:rsidRDefault="009F6162" w:rsidP="000900D9">
      <w:pPr>
        <w:rPr>
          <w:rStyle w:val="Hyperlink"/>
          <w:rFonts w:cstheme="minorHAnsi"/>
          <w:b/>
          <w:bCs/>
          <w:sz w:val="36"/>
          <w:szCs w:val="36"/>
        </w:rPr>
      </w:pPr>
      <w:r>
        <w:rPr>
          <w:rStyle w:val="Hyperlink"/>
          <w:rFonts w:cstheme="minorHAnsi"/>
          <w:b/>
          <w:bCs/>
          <w:sz w:val="36"/>
          <w:szCs w:val="36"/>
        </w:rPr>
        <w:fldChar w:fldCharType="begin"/>
      </w:r>
      <w:r>
        <w:rPr>
          <w:rStyle w:val="Hyperlink"/>
          <w:rFonts w:cstheme="minorHAnsi"/>
          <w:b/>
          <w:bCs/>
          <w:sz w:val="36"/>
          <w:szCs w:val="36"/>
        </w:rPr>
        <w:instrText xml:space="preserve"> HYPERLINK "http://www.epcschools.org/Districts.html" </w:instrText>
      </w:r>
      <w:r>
        <w:rPr>
          <w:rStyle w:val="Hyperlink"/>
          <w:rFonts w:cstheme="minorHAnsi"/>
          <w:b/>
          <w:bCs/>
          <w:sz w:val="36"/>
          <w:szCs w:val="36"/>
        </w:rPr>
        <w:fldChar w:fldCharType="separate"/>
      </w:r>
      <w:r w:rsidR="000900D9" w:rsidRPr="009F6162">
        <w:rPr>
          <w:rStyle w:val="Hyperlink"/>
          <w:rFonts w:cstheme="minorHAnsi"/>
          <w:b/>
          <w:bCs/>
          <w:sz w:val="36"/>
          <w:szCs w:val="36"/>
        </w:rPr>
        <w:t>Required Notifications</w:t>
      </w:r>
    </w:p>
    <w:p w14:paraId="708106CC" w14:textId="53167AFC" w:rsidR="000900D9" w:rsidRDefault="009F6162" w:rsidP="000900D9">
      <w:pPr>
        <w:rPr>
          <w:rFonts w:cstheme="minorHAnsi"/>
          <w:bCs/>
        </w:rPr>
      </w:pPr>
      <w:r>
        <w:rPr>
          <w:rStyle w:val="Hyperlink"/>
          <w:rFonts w:cstheme="minorHAnsi"/>
          <w:b/>
          <w:bCs/>
          <w:sz w:val="36"/>
          <w:szCs w:val="36"/>
        </w:rPr>
        <w:fldChar w:fldCharType="end"/>
      </w:r>
      <w:r w:rsidR="00065D73" w:rsidRPr="00065D73">
        <w:rPr>
          <w:rFonts w:cstheme="minorHAnsi"/>
          <w:bCs/>
        </w:rPr>
        <w:t>General Health Notices</w:t>
      </w:r>
    </w:p>
    <w:p w14:paraId="39BC43FD" w14:textId="77777777" w:rsidR="00065D73" w:rsidRPr="00346245" w:rsidRDefault="00065D73" w:rsidP="00065D73">
      <w:pPr>
        <w:ind w:firstLine="720"/>
        <w:rPr>
          <w:rFonts w:cstheme="minorHAnsi"/>
          <w:bCs/>
          <w:color w:val="003E78"/>
        </w:rPr>
      </w:pPr>
      <w:r w:rsidRPr="00346245">
        <w:rPr>
          <w:rFonts w:cstheme="minorHAnsi"/>
          <w:bCs/>
        </w:rPr>
        <w:t>Includes GINA, Special Enrollment Rights, WHCRA</w:t>
      </w:r>
    </w:p>
    <w:p w14:paraId="20EEC45C" w14:textId="11024D4E" w:rsidR="000900D9" w:rsidRPr="0076187D" w:rsidRDefault="000900D9" w:rsidP="000900D9">
      <w:pPr>
        <w:rPr>
          <w:rFonts w:cstheme="minorHAnsi"/>
          <w:bCs/>
          <w:color w:val="4472C4" w:themeColor="accent5"/>
        </w:rPr>
      </w:pPr>
      <w:r w:rsidRPr="00065D73">
        <w:rPr>
          <w:rFonts w:cstheme="minorHAnsi"/>
          <w:bCs/>
        </w:rPr>
        <w:t>EPC Privacy Notice</w:t>
      </w:r>
    </w:p>
    <w:p w14:paraId="5DE8A3DD" w14:textId="13AF3D45" w:rsidR="00DF1AA9" w:rsidRDefault="000900D9" w:rsidP="000900D9">
      <w:pPr>
        <w:rPr>
          <w:rFonts w:cstheme="minorHAnsi"/>
          <w:bCs/>
        </w:rPr>
      </w:pPr>
      <w:r w:rsidRPr="0097665A">
        <w:rPr>
          <w:rFonts w:cstheme="minorHAnsi"/>
          <w:bCs/>
        </w:rPr>
        <w:t xml:space="preserve">Medicare </w:t>
      </w:r>
      <w:r w:rsidR="0097665A" w:rsidRPr="0097665A">
        <w:rPr>
          <w:rFonts w:cstheme="minorHAnsi"/>
          <w:bCs/>
        </w:rPr>
        <w:t>Part D</w:t>
      </w:r>
      <w:r w:rsidRPr="0097665A">
        <w:rPr>
          <w:rFonts w:cstheme="minorHAnsi"/>
          <w:bCs/>
        </w:rPr>
        <w:t xml:space="preserve"> Notice</w:t>
      </w:r>
    </w:p>
    <w:p w14:paraId="44CE32A5" w14:textId="285347E4" w:rsidR="0097665A" w:rsidRDefault="0097665A" w:rsidP="000900D9">
      <w:pPr>
        <w:rPr>
          <w:rFonts w:cstheme="minorHAnsi"/>
          <w:bCs/>
          <w:color w:val="4472C4" w:themeColor="accent5"/>
        </w:rPr>
      </w:pPr>
      <w:r w:rsidRPr="0097665A">
        <w:rPr>
          <w:rFonts w:cstheme="minorHAnsi"/>
          <w:bCs/>
        </w:rPr>
        <w:t>CHIPS Model Notice</w:t>
      </w:r>
    </w:p>
    <w:p w14:paraId="63E85A7A" w14:textId="63E3E34B" w:rsidR="0076187D" w:rsidRDefault="0076187D" w:rsidP="000900D9">
      <w:pPr>
        <w:rPr>
          <w:rFonts w:cstheme="minorHAnsi"/>
          <w:bCs/>
        </w:rPr>
      </w:pPr>
    </w:p>
    <w:p w14:paraId="3893A071" w14:textId="28B0E98A" w:rsidR="0076187D" w:rsidRDefault="0076187D" w:rsidP="000900D9">
      <w:pPr>
        <w:rPr>
          <w:rFonts w:cstheme="minorHAnsi"/>
          <w:bCs/>
        </w:rPr>
      </w:pPr>
    </w:p>
    <w:p w14:paraId="25FC0B42" w14:textId="374F5722" w:rsidR="0076187D" w:rsidRDefault="0076187D" w:rsidP="000900D9">
      <w:pPr>
        <w:rPr>
          <w:rFonts w:cstheme="minorHAnsi"/>
          <w:bCs/>
        </w:rPr>
      </w:pPr>
    </w:p>
    <w:p w14:paraId="2B62B15C" w14:textId="043AF3B6" w:rsidR="0076187D" w:rsidRDefault="0076187D" w:rsidP="000900D9">
      <w:pPr>
        <w:rPr>
          <w:rFonts w:cstheme="minorHAnsi"/>
          <w:bCs/>
        </w:rPr>
      </w:pPr>
    </w:p>
    <w:p w14:paraId="64A44610" w14:textId="4B0504AE" w:rsidR="0076187D" w:rsidRPr="003450BD" w:rsidRDefault="0076187D" w:rsidP="000900D9">
      <w:pPr>
        <w:rPr>
          <w:rFonts w:cstheme="minorHAnsi"/>
          <w:bCs/>
        </w:rPr>
      </w:pPr>
    </w:p>
    <w:sectPr w:rsidR="0076187D" w:rsidRPr="003450BD" w:rsidSect="006214A6">
      <w:pgSz w:w="12240" w:h="15840"/>
      <w:pgMar w:top="1296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F7F30"/>
    <w:multiLevelType w:val="hybridMultilevel"/>
    <w:tmpl w:val="ECF871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F84C74"/>
    <w:multiLevelType w:val="hybridMultilevel"/>
    <w:tmpl w:val="7068E0D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4B9023B4"/>
    <w:multiLevelType w:val="hybridMultilevel"/>
    <w:tmpl w:val="CD829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227D73"/>
    <w:multiLevelType w:val="hybridMultilevel"/>
    <w:tmpl w:val="846EFBF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2200D0"/>
    <w:multiLevelType w:val="hybridMultilevel"/>
    <w:tmpl w:val="F95CCEA2"/>
    <w:lvl w:ilvl="0" w:tplc="67AE057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E52316"/>
    <w:multiLevelType w:val="hybridMultilevel"/>
    <w:tmpl w:val="608A02C6"/>
    <w:lvl w:ilvl="0" w:tplc="656C5D1E">
      <w:start w:val="1"/>
      <w:numFmt w:val="bullet"/>
      <w:pStyle w:val="Style2"/>
      <w:lvlText w:val=""/>
      <w:lvlJc w:val="left"/>
      <w:pPr>
        <w:tabs>
          <w:tab w:val="num" w:pos="576"/>
        </w:tabs>
        <w:ind w:left="576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B1791A"/>
    <w:multiLevelType w:val="hybridMultilevel"/>
    <w:tmpl w:val="6B8420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19B"/>
    <w:rsid w:val="00001A1D"/>
    <w:rsid w:val="000030BC"/>
    <w:rsid w:val="00004D6F"/>
    <w:rsid w:val="00006617"/>
    <w:rsid w:val="000176E7"/>
    <w:rsid w:val="00017833"/>
    <w:rsid w:val="000251E0"/>
    <w:rsid w:val="000551C8"/>
    <w:rsid w:val="0005582F"/>
    <w:rsid w:val="000632BE"/>
    <w:rsid w:val="0006519B"/>
    <w:rsid w:val="00065D73"/>
    <w:rsid w:val="00071829"/>
    <w:rsid w:val="00073403"/>
    <w:rsid w:val="000762B9"/>
    <w:rsid w:val="000900D9"/>
    <w:rsid w:val="00094F9F"/>
    <w:rsid w:val="000B07EF"/>
    <w:rsid w:val="000B41F7"/>
    <w:rsid w:val="000C7729"/>
    <w:rsid w:val="000E162E"/>
    <w:rsid w:val="000F1498"/>
    <w:rsid w:val="000F19A3"/>
    <w:rsid w:val="000F2B4E"/>
    <w:rsid w:val="0011049F"/>
    <w:rsid w:val="00111ADC"/>
    <w:rsid w:val="00117868"/>
    <w:rsid w:val="00144AAD"/>
    <w:rsid w:val="0015150B"/>
    <w:rsid w:val="001648F3"/>
    <w:rsid w:val="00175FDB"/>
    <w:rsid w:val="00181995"/>
    <w:rsid w:val="00192FCC"/>
    <w:rsid w:val="00195211"/>
    <w:rsid w:val="001A0018"/>
    <w:rsid w:val="001B00A3"/>
    <w:rsid w:val="001B1E13"/>
    <w:rsid w:val="001C4289"/>
    <w:rsid w:val="001E024E"/>
    <w:rsid w:val="001E2335"/>
    <w:rsid w:val="001F35A9"/>
    <w:rsid w:val="00232E20"/>
    <w:rsid w:val="00264288"/>
    <w:rsid w:val="00273EE6"/>
    <w:rsid w:val="00275F91"/>
    <w:rsid w:val="002917D8"/>
    <w:rsid w:val="002B0789"/>
    <w:rsid w:val="002C3764"/>
    <w:rsid w:val="002C45AB"/>
    <w:rsid w:val="002D52D2"/>
    <w:rsid w:val="002F4C58"/>
    <w:rsid w:val="003232F1"/>
    <w:rsid w:val="003337B7"/>
    <w:rsid w:val="003344CE"/>
    <w:rsid w:val="00336D33"/>
    <w:rsid w:val="00337407"/>
    <w:rsid w:val="00337556"/>
    <w:rsid w:val="00344BCB"/>
    <w:rsid w:val="003450BD"/>
    <w:rsid w:val="00346245"/>
    <w:rsid w:val="003675CF"/>
    <w:rsid w:val="00370B73"/>
    <w:rsid w:val="00371BB5"/>
    <w:rsid w:val="003844A7"/>
    <w:rsid w:val="003A3D12"/>
    <w:rsid w:val="003A5FE0"/>
    <w:rsid w:val="003D4446"/>
    <w:rsid w:val="003E231A"/>
    <w:rsid w:val="003E31A9"/>
    <w:rsid w:val="003F74BF"/>
    <w:rsid w:val="00400FBC"/>
    <w:rsid w:val="00402251"/>
    <w:rsid w:val="004361F7"/>
    <w:rsid w:val="00454656"/>
    <w:rsid w:val="0047427E"/>
    <w:rsid w:val="00480BD1"/>
    <w:rsid w:val="0049748B"/>
    <w:rsid w:val="004B115D"/>
    <w:rsid w:val="004C75A1"/>
    <w:rsid w:val="004D0013"/>
    <w:rsid w:val="004D234C"/>
    <w:rsid w:val="004E07A7"/>
    <w:rsid w:val="0050283E"/>
    <w:rsid w:val="00535204"/>
    <w:rsid w:val="00545601"/>
    <w:rsid w:val="005568EC"/>
    <w:rsid w:val="00561869"/>
    <w:rsid w:val="00562483"/>
    <w:rsid w:val="00587D39"/>
    <w:rsid w:val="0059493A"/>
    <w:rsid w:val="005A0653"/>
    <w:rsid w:val="005B73EF"/>
    <w:rsid w:val="005C1605"/>
    <w:rsid w:val="005E3D21"/>
    <w:rsid w:val="006137B7"/>
    <w:rsid w:val="006214A6"/>
    <w:rsid w:val="00645DCD"/>
    <w:rsid w:val="006569D9"/>
    <w:rsid w:val="006678E5"/>
    <w:rsid w:val="006744D1"/>
    <w:rsid w:val="00680935"/>
    <w:rsid w:val="00684E4E"/>
    <w:rsid w:val="0069568F"/>
    <w:rsid w:val="006A2F35"/>
    <w:rsid w:val="006A3552"/>
    <w:rsid w:val="006B2D18"/>
    <w:rsid w:val="006D110B"/>
    <w:rsid w:val="006F3EFA"/>
    <w:rsid w:val="00707C4E"/>
    <w:rsid w:val="00724B3E"/>
    <w:rsid w:val="00731FBD"/>
    <w:rsid w:val="00734A16"/>
    <w:rsid w:val="0075199E"/>
    <w:rsid w:val="0076187D"/>
    <w:rsid w:val="00762A9C"/>
    <w:rsid w:val="00774F76"/>
    <w:rsid w:val="007A0300"/>
    <w:rsid w:val="007C47A9"/>
    <w:rsid w:val="007E599E"/>
    <w:rsid w:val="008015C3"/>
    <w:rsid w:val="008050A4"/>
    <w:rsid w:val="00814FFB"/>
    <w:rsid w:val="00836E17"/>
    <w:rsid w:val="0084643D"/>
    <w:rsid w:val="008532BC"/>
    <w:rsid w:val="00856C72"/>
    <w:rsid w:val="008621E7"/>
    <w:rsid w:val="0086630D"/>
    <w:rsid w:val="00871BD8"/>
    <w:rsid w:val="00874393"/>
    <w:rsid w:val="008772EA"/>
    <w:rsid w:val="008A2860"/>
    <w:rsid w:val="008B4054"/>
    <w:rsid w:val="008C0F61"/>
    <w:rsid w:val="008C5A19"/>
    <w:rsid w:val="008C7E86"/>
    <w:rsid w:val="008E6D33"/>
    <w:rsid w:val="008F1A22"/>
    <w:rsid w:val="00901A60"/>
    <w:rsid w:val="00905DED"/>
    <w:rsid w:val="0091424A"/>
    <w:rsid w:val="00922EBA"/>
    <w:rsid w:val="0092362F"/>
    <w:rsid w:val="0092505A"/>
    <w:rsid w:val="00941BA8"/>
    <w:rsid w:val="009462D5"/>
    <w:rsid w:val="00957632"/>
    <w:rsid w:val="00962E78"/>
    <w:rsid w:val="00975451"/>
    <w:rsid w:val="0097665A"/>
    <w:rsid w:val="00980F41"/>
    <w:rsid w:val="009A157F"/>
    <w:rsid w:val="009B64C0"/>
    <w:rsid w:val="009C1FBB"/>
    <w:rsid w:val="009F6162"/>
    <w:rsid w:val="009F61DE"/>
    <w:rsid w:val="009F7565"/>
    <w:rsid w:val="00A01C60"/>
    <w:rsid w:val="00A30CAD"/>
    <w:rsid w:val="00A361FD"/>
    <w:rsid w:val="00A41EAF"/>
    <w:rsid w:val="00A42387"/>
    <w:rsid w:val="00A44E71"/>
    <w:rsid w:val="00A478D0"/>
    <w:rsid w:val="00A66724"/>
    <w:rsid w:val="00A813BE"/>
    <w:rsid w:val="00AA2FB6"/>
    <w:rsid w:val="00AA681F"/>
    <w:rsid w:val="00AA723D"/>
    <w:rsid w:val="00AC0A62"/>
    <w:rsid w:val="00AE13E1"/>
    <w:rsid w:val="00B226AE"/>
    <w:rsid w:val="00B40C4C"/>
    <w:rsid w:val="00B43F72"/>
    <w:rsid w:val="00B45CAC"/>
    <w:rsid w:val="00B719D9"/>
    <w:rsid w:val="00B72FC7"/>
    <w:rsid w:val="00B9512D"/>
    <w:rsid w:val="00B95666"/>
    <w:rsid w:val="00BA2D9D"/>
    <w:rsid w:val="00BA3AEB"/>
    <w:rsid w:val="00BD5EDD"/>
    <w:rsid w:val="00BF6106"/>
    <w:rsid w:val="00C01B2C"/>
    <w:rsid w:val="00C05790"/>
    <w:rsid w:val="00C21486"/>
    <w:rsid w:val="00C24FD2"/>
    <w:rsid w:val="00C272D2"/>
    <w:rsid w:val="00C33B73"/>
    <w:rsid w:val="00C364F4"/>
    <w:rsid w:val="00C42301"/>
    <w:rsid w:val="00C735E5"/>
    <w:rsid w:val="00C75C2E"/>
    <w:rsid w:val="00C8287B"/>
    <w:rsid w:val="00C93525"/>
    <w:rsid w:val="00CA1FEA"/>
    <w:rsid w:val="00CA6E5D"/>
    <w:rsid w:val="00CD61DA"/>
    <w:rsid w:val="00CE290A"/>
    <w:rsid w:val="00D114EF"/>
    <w:rsid w:val="00D22913"/>
    <w:rsid w:val="00D35325"/>
    <w:rsid w:val="00D45DF8"/>
    <w:rsid w:val="00D55A4C"/>
    <w:rsid w:val="00D646D1"/>
    <w:rsid w:val="00D73ED6"/>
    <w:rsid w:val="00D847A4"/>
    <w:rsid w:val="00D8641C"/>
    <w:rsid w:val="00DA21CF"/>
    <w:rsid w:val="00DA35BC"/>
    <w:rsid w:val="00DB2CEA"/>
    <w:rsid w:val="00DB54BC"/>
    <w:rsid w:val="00DC5E8B"/>
    <w:rsid w:val="00DD5A2D"/>
    <w:rsid w:val="00DF1AA9"/>
    <w:rsid w:val="00DF6730"/>
    <w:rsid w:val="00DF7A63"/>
    <w:rsid w:val="00E04E6E"/>
    <w:rsid w:val="00E22E79"/>
    <w:rsid w:val="00E27764"/>
    <w:rsid w:val="00E36A91"/>
    <w:rsid w:val="00E432A7"/>
    <w:rsid w:val="00E43C22"/>
    <w:rsid w:val="00E44F6D"/>
    <w:rsid w:val="00E5271E"/>
    <w:rsid w:val="00E545CA"/>
    <w:rsid w:val="00E66BA0"/>
    <w:rsid w:val="00E74CAE"/>
    <w:rsid w:val="00E778CE"/>
    <w:rsid w:val="00EC16A5"/>
    <w:rsid w:val="00ED29F9"/>
    <w:rsid w:val="00EF6BAB"/>
    <w:rsid w:val="00F0707D"/>
    <w:rsid w:val="00F35C3F"/>
    <w:rsid w:val="00F46AAE"/>
    <w:rsid w:val="00F46DBE"/>
    <w:rsid w:val="00F56842"/>
    <w:rsid w:val="00F5691D"/>
    <w:rsid w:val="00F625B5"/>
    <w:rsid w:val="00F6547E"/>
    <w:rsid w:val="00F76FC9"/>
    <w:rsid w:val="00F87FD9"/>
    <w:rsid w:val="00F92360"/>
    <w:rsid w:val="00F925B6"/>
    <w:rsid w:val="00F95655"/>
    <w:rsid w:val="00FA4241"/>
    <w:rsid w:val="00FA44F4"/>
    <w:rsid w:val="00FB7A11"/>
    <w:rsid w:val="00FD1F40"/>
    <w:rsid w:val="00FE52A8"/>
    <w:rsid w:val="00FF5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CFA307"/>
  <w15:chartTrackingRefBased/>
  <w15:docId w15:val="{FB9CE3BE-0F2A-4C31-A762-0F5DDFA7D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9521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6956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519B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69568F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69568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9521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1F35A9"/>
    <w:rPr>
      <w:color w:val="954F72" w:themeColor="followedHyperlink"/>
      <w:u w:val="single"/>
    </w:rPr>
  </w:style>
  <w:style w:type="paragraph" w:customStyle="1" w:styleId="Style2">
    <w:name w:val="Style2"/>
    <w:basedOn w:val="Normal"/>
    <w:rsid w:val="00D35325"/>
    <w:pPr>
      <w:numPr>
        <w:numId w:val="2"/>
      </w:num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00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0D9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71829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E27764"/>
    <w:pPr>
      <w:spacing w:after="0" w:line="240" w:lineRule="auto"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65D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34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remark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nthem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pcschools.org/health-benefits/benelogic.htm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deltadentaloh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</dc:creator>
  <cp:keywords/>
  <dc:description/>
  <cp:lastModifiedBy>Cristi Goldshot</cp:lastModifiedBy>
  <cp:revision>2</cp:revision>
  <cp:lastPrinted>2018-07-17T17:48:00Z</cp:lastPrinted>
  <dcterms:created xsi:type="dcterms:W3CDTF">2018-10-12T13:38:00Z</dcterms:created>
  <dcterms:modified xsi:type="dcterms:W3CDTF">2018-10-12T13:38:00Z</dcterms:modified>
</cp:coreProperties>
</file>