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6877E" w14:textId="3776B1FA"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B719D9" w:rsidRPr="009F6162">
        <w:rPr>
          <w:b/>
          <w:noProof/>
          <w:sz w:val="40"/>
          <w:szCs w:val="40"/>
        </w:rPr>
        <w:t>-</w:t>
      </w:r>
      <w:r w:rsidR="0012673F">
        <w:rPr>
          <w:b/>
          <w:noProof/>
          <w:sz w:val="40"/>
          <w:szCs w:val="40"/>
        </w:rPr>
        <w:t xml:space="preserve"> MVECA</w:t>
      </w:r>
    </w:p>
    <w:p w14:paraId="06E8D42E" w14:textId="098451C0" w:rsidR="001F35A9" w:rsidRPr="009F6162" w:rsidRDefault="009F6162" w:rsidP="001F35A9">
      <w:pPr>
        <w:jc w:val="center"/>
        <w:rPr>
          <w:noProof/>
          <w:sz w:val="32"/>
          <w:szCs w:val="32"/>
        </w:rPr>
      </w:pPr>
      <w:r w:rsidRPr="009F6162">
        <w:rPr>
          <w:noProof/>
          <w:sz w:val="32"/>
          <w:szCs w:val="32"/>
        </w:rPr>
        <w:t>August 7, 2018 – September 7, 2018</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018CD04F"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4361F7">
        <w:rPr>
          <w:rFonts w:cstheme="minorHAnsi"/>
          <w:sz w:val="24"/>
          <w:szCs w:val="24"/>
        </w:rPr>
        <w:t xml:space="preserve">The 2018-2019 </w:t>
      </w:r>
      <w:r w:rsidR="0006519B" w:rsidRPr="00DF1AA9">
        <w:rPr>
          <w:rFonts w:cstheme="minorHAnsi"/>
          <w:sz w:val="24"/>
          <w:szCs w:val="24"/>
        </w:rPr>
        <w:t xml:space="preserve">Open Enrollment </w:t>
      </w:r>
      <w:r w:rsidR="004361F7">
        <w:rPr>
          <w:rFonts w:cstheme="minorHAnsi"/>
          <w:sz w:val="24"/>
          <w:szCs w:val="24"/>
        </w:rPr>
        <w:t xml:space="preserve">will take place </w:t>
      </w:r>
      <w:r w:rsidR="009F6162">
        <w:rPr>
          <w:rFonts w:cstheme="minorHAnsi"/>
          <w:sz w:val="24"/>
          <w:szCs w:val="24"/>
        </w:rPr>
        <w:t>August 7, 2018 – September 7, 2018</w:t>
      </w:r>
      <w:r w:rsidR="004361F7">
        <w:rPr>
          <w:rFonts w:cstheme="minorHAnsi"/>
          <w:sz w:val="24"/>
          <w:szCs w:val="24"/>
        </w:rPr>
        <w:t xml:space="preserve"> for changes effective </w:t>
      </w:r>
      <w:r w:rsidR="004361F7" w:rsidRPr="004361F7">
        <w:rPr>
          <w:rFonts w:cstheme="minorHAnsi"/>
          <w:b/>
          <w:sz w:val="24"/>
          <w:szCs w:val="24"/>
          <w:u w:val="single"/>
        </w:rPr>
        <w:t>October 1, 2018</w:t>
      </w:r>
      <w:r w:rsidR="004361F7">
        <w:rPr>
          <w:rFonts w:cstheme="minorHAnsi"/>
          <w:sz w:val="24"/>
          <w:szCs w:val="24"/>
        </w:rPr>
        <w:t>.  Open enrollment is an opportunity to review your benefits coverage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r>
        <w:t>Benelogic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4D0796B7" w:rsidR="003450BD" w:rsidRDefault="0012673F" w:rsidP="00E27764">
      <w:pPr>
        <w:pStyle w:val="NoSpacing"/>
      </w:pPr>
      <w:hyperlink r:id="rId7" w:history="1">
        <w:r w:rsidR="00065D73" w:rsidRPr="00065D73">
          <w:rPr>
            <w:rStyle w:val="Hyperlink"/>
          </w:rPr>
          <w:t xml:space="preserve">How to use </w:t>
        </w:r>
        <w:proofErr w:type="spellStart"/>
        <w:r w:rsidR="00065D73" w:rsidRPr="00065D73">
          <w:rPr>
            <w:rStyle w:val="Hyperlink"/>
          </w:rPr>
          <w:t>Benelogic</w:t>
        </w:r>
        <w:proofErr w:type="spellEnd"/>
        <w:r w:rsidR="00065D73" w:rsidRPr="00065D73">
          <w:rPr>
            <w:rStyle w:val="Hyperlink"/>
          </w:rPr>
          <w:t xml:space="preserve">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01E4786E" w:rsidR="00071829" w:rsidRDefault="00071829">
      <w:pPr>
        <w:rPr>
          <w:rFonts w:cstheme="minorHAnsi"/>
          <w:b/>
          <w:sz w:val="36"/>
          <w:szCs w:val="36"/>
        </w:rPr>
      </w:pPr>
      <w:r w:rsidRPr="00FE52A8">
        <w:rPr>
          <w:rFonts w:cstheme="minorHAnsi"/>
          <w:b/>
          <w:sz w:val="36"/>
          <w:szCs w:val="36"/>
        </w:rPr>
        <w:lastRenderedPageBreak/>
        <w:t>Benefit Plan Overview</w:t>
      </w:r>
    </w:p>
    <w:p w14:paraId="34ECC185" w14:textId="77777777" w:rsidR="0012673F" w:rsidRPr="00FE52A8" w:rsidRDefault="0012673F">
      <w:pPr>
        <w:rPr>
          <w:rFonts w:cstheme="minorHAnsi"/>
          <w:b/>
          <w:sz w:val="36"/>
          <w:szCs w:val="36"/>
        </w:rPr>
      </w:pPr>
    </w:p>
    <w:p w14:paraId="2380BC22" w14:textId="20C0DE30" w:rsidR="00071829" w:rsidRPr="00E27764" w:rsidRDefault="0012673F">
      <w:pPr>
        <w:rPr>
          <w:rFonts w:cstheme="minorHAnsi"/>
          <w:b/>
          <w:sz w:val="28"/>
          <w:szCs w:val="28"/>
        </w:rPr>
      </w:pPr>
      <w:r>
        <w:rPr>
          <w:rFonts w:cstheme="minorHAnsi"/>
          <w:b/>
          <w:sz w:val="28"/>
          <w:szCs w:val="28"/>
        </w:rPr>
        <w:t>Anthem PPO Plan</w:t>
      </w:r>
    </w:p>
    <w:p w14:paraId="5582B3E1" w14:textId="38CA1D93" w:rsidR="00071829" w:rsidRPr="0076187D" w:rsidRDefault="0012673F">
      <w:pPr>
        <w:rPr>
          <w:rFonts w:cstheme="minorHAnsi"/>
          <w:color w:val="4472C4" w:themeColor="accent5"/>
          <w:sz w:val="24"/>
          <w:szCs w:val="24"/>
        </w:rPr>
      </w:pPr>
      <w:hyperlink r:id="rId8" w:history="1">
        <w:r w:rsidR="005E3D21" w:rsidRPr="0012673F">
          <w:rPr>
            <w:rStyle w:val="Hyperlink"/>
            <w:rFonts w:cstheme="minorHAnsi"/>
            <w:sz w:val="24"/>
            <w:szCs w:val="24"/>
          </w:rPr>
          <w:t>Plan Documents</w:t>
        </w:r>
      </w:hyperlink>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5FFF4629"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0762B9">
        <w:rPr>
          <w:rFonts w:cstheme="minorHAnsi"/>
          <w:sz w:val="24"/>
          <w:szCs w:val="24"/>
        </w:rPr>
        <w:t>Anthem</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9" w:history="1">
        <w:r w:rsidR="00264288" w:rsidRPr="00D80719">
          <w:rPr>
            <w:rStyle w:val="Hyperlink"/>
            <w:rFonts w:cstheme="minorHAnsi"/>
            <w:sz w:val="24"/>
            <w:szCs w:val="24"/>
          </w:rPr>
          <w:t>www.Anthem.com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10"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E40C77D" w14:textId="33EBF827" w:rsidR="00071829" w:rsidRPr="00E27764" w:rsidRDefault="005E3D21">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p w14:paraId="393DBE28" w14:textId="1729A74F" w:rsidR="003450BD" w:rsidRDefault="0012673F" w:rsidP="003450BD">
      <w:pPr>
        <w:rPr>
          <w:rFonts w:cstheme="minorHAnsi"/>
          <w:sz w:val="24"/>
          <w:szCs w:val="24"/>
        </w:rPr>
      </w:pPr>
      <w:hyperlink r:id="rId11" w:history="1">
        <w:r w:rsidR="003450BD" w:rsidRPr="0012673F">
          <w:rPr>
            <w:rStyle w:val="Hyperlink"/>
            <w:rFonts w:cstheme="minorHAnsi"/>
            <w:sz w:val="24"/>
            <w:szCs w:val="24"/>
          </w:rPr>
          <w:t>Plan Summary</w:t>
        </w:r>
      </w:hyperlink>
    </w:p>
    <w:p w14:paraId="04D73589" w14:textId="09BC4BC4" w:rsidR="00071829" w:rsidRDefault="003450BD" w:rsidP="00071829">
      <w:pPr>
        <w:rPr>
          <w:rStyle w:val="Hyperlink"/>
          <w:rFonts w:cstheme="minorHAnsi"/>
          <w:sz w:val="24"/>
          <w:szCs w:val="24"/>
        </w:rPr>
      </w:pPr>
      <w:r>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12"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481802E3" w14:textId="1769FE07" w:rsidR="00071829" w:rsidRPr="00E27764" w:rsidRDefault="005E3D21">
      <w:pPr>
        <w:rPr>
          <w:rFonts w:cstheme="minorHAnsi"/>
          <w:b/>
          <w:sz w:val="28"/>
          <w:szCs w:val="28"/>
        </w:rPr>
      </w:pPr>
      <w:r>
        <w:rPr>
          <w:rFonts w:cstheme="minorHAnsi"/>
          <w:b/>
          <w:sz w:val="28"/>
          <w:szCs w:val="28"/>
        </w:rPr>
        <w:t xml:space="preserve">VSP </w:t>
      </w:r>
      <w:r w:rsidR="00071829" w:rsidRPr="00E27764">
        <w:rPr>
          <w:rFonts w:cstheme="minorHAnsi"/>
          <w:b/>
          <w:sz w:val="28"/>
          <w:szCs w:val="28"/>
        </w:rPr>
        <w:t>Vision Plan</w:t>
      </w:r>
    </w:p>
    <w:p w14:paraId="1611C397" w14:textId="33027F90" w:rsidR="003450BD" w:rsidRDefault="0012673F" w:rsidP="00071829">
      <w:pPr>
        <w:rPr>
          <w:rFonts w:cstheme="minorHAnsi"/>
          <w:sz w:val="24"/>
          <w:szCs w:val="24"/>
        </w:rPr>
      </w:pPr>
      <w:hyperlink r:id="rId13" w:history="1">
        <w:r w:rsidR="003450BD" w:rsidRPr="0012673F">
          <w:rPr>
            <w:rStyle w:val="Hyperlink"/>
            <w:rFonts w:cstheme="minorHAnsi"/>
            <w:sz w:val="24"/>
            <w:szCs w:val="24"/>
          </w:rPr>
          <w:t>Plan Summary</w:t>
        </w:r>
      </w:hyperlink>
    </w:p>
    <w:p w14:paraId="5606AE66" w14:textId="272E77D8" w:rsidR="00071829" w:rsidRDefault="00071829" w:rsidP="00071829">
      <w:pPr>
        <w:rPr>
          <w:rFonts w:cstheme="minorHAnsi"/>
          <w:sz w:val="24"/>
          <w:szCs w:val="24"/>
        </w:rPr>
      </w:pPr>
      <w:r w:rsidRPr="00071829">
        <w:rPr>
          <w:rFonts w:cstheme="minorHAnsi"/>
          <w:sz w:val="24"/>
          <w:szCs w:val="24"/>
        </w:rPr>
        <w:t xml:space="preserve">If you elect to enroll into the vision plan, you may have an additional premium cost.  Coverage is available for dependents who meet age and </w:t>
      </w:r>
      <w:r>
        <w:rPr>
          <w:rFonts w:cstheme="minorHAnsi"/>
          <w:sz w:val="24"/>
          <w:szCs w:val="24"/>
        </w:rPr>
        <w:t>el</w:t>
      </w:r>
      <w:r w:rsidR="00F6547E">
        <w:rPr>
          <w:rFonts w:cstheme="minorHAnsi"/>
          <w:sz w:val="24"/>
          <w:szCs w:val="24"/>
        </w:rPr>
        <w:t>i</w:t>
      </w:r>
      <w:r>
        <w:rPr>
          <w:rFonts w:cstheme="minorHAnsi"/>
          <w:sz w:val="24"/>
          <w:szCs w:val="24"/>
        </w:rPr>
        <w:t>gibility</w:t>
      </w:r>
      <w:r w:rsidRPr="00071829">
        <w:rPr>
          <w:rFonts w:cstheme="minorHAnsi"/>
          <w:sz w:val="24"/>
          <w:szCs w:val="24"/>
        </w:rPr>
        <w:t xml:space="preserve"> guidelines.  Have you registered on </w:t>
      </w:r>
      <w:hyperlink r:id="rId14" w:history="1">
        <w:r w:rsidR="00065D73">
          <w:rPr>
            <w:rStyle w:val="Hyperlink"/>
            <w:rFonts w:cstheme="minorHAnsi"/>
            <w:sz w:val="24"/>
            <w:szCs w:val="24"/>
          </w:rPr>
          <w:t>VSP</w:t>
        </w:r>
      </w:hyperlink>
      <w:r w:rsidRPr="00071829">
        <w:rPr>
          <w:rFonts w:cstheme="minorHAnsi"/>
          <w:sz w:val="24"/>
          <w:szCs w:val="24"/>
        </w:rPr>
        <w:t xml:space="preserve"> to access your personalized eligibility and plan coverage details and print a Member Vision Card?</w:t>
      </w:r>
    </w:p>
    <w:p w14:paraId="3CB86020" w14:textId="084C907B" w:rsidR="00065D73" w:rsidRDefault="00065D73" w:rsidP="00071829">
      <w:pPr>
        <w:rPr>
          <w:rFonts w:cstheme="minorHAnsi"/>
          <w:sz w:val="24"/>
          <w:szCs w:val="24"/>
        </w:rPr>
      </w:pPr>
    </w:p>
    <w:p w14:paraId="7C4F84E3" w14:textId="79C8CF93" w:rsidR="00065D73" w:rsidRDefault="00065D73" w:rsidP="00071829">
      <w:pPr>
        <w:rPr>
          <w:rFonts w:cstheme="minorHAnsi"/>
          <w:sz w:val="24"/>
          <w:szCs w:val="24"/>
        </w:rPr>
      </w:pPr>
    </w:p>
    <w:p w14:paraId="27D03D74" w14:textId="7AD25923" w:rsidR="0012673F" w:rsidRDefault="0012673F" w:rsidP="00071829">
      <w:pPr>
        <w:rPr>
          <w:rFonts w:cstheme="minorHAnsi"/>
          <w:sz w:val="24"/>
          <w:szCs w:val="24"/>
        </w:rPr>
      </w:pPr>
    </w:p>
    <w:p w14:paraId="72B29749" w14:textId="77777777" w:rsidR="0012673F" w:rsidRDefault="0012673F" w:rsidP="00071829">
      <w:pPr>
        <w:rPr>
          <w:rFonts w:cstheme="minorHAnsi"/>
          <w:sz w:val="24"/>
          <w:szCs w:val="24"/>
        </w:rPr>
      </w:pPr>
      <w:bookmarkStart w:id="0" w:name="_GoBack"/>
      <w:bookmarkEnd w:id="0"/>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7C47876A" w14:textId="1A5B1C4F" w:rsidR="00071829" w:rsidRPr="00071829" w:rsidRDefault="00FE52A8" w:rsidP="00071829">
      <w:pPr>
        <w:rPr>
          <w:rFonts w:cstheme="minorHAnsi"/>
          <w:sz w:val="24"/>
          <w:szCs w:val="24"/>
        </w:rPr>
      </w:pPr>
      <w:r>
        <w:rPr>
          <w:rFonts w:cstheme="minorHAnsi"/>
          <w:sz w:val="24"/>
          <w:szCs w:val="24"/>
        </w:rPr>
        <w:t xml:space="preserve">You must </w:t>
      </w:r>
      <w:r w:rsidR="003450BD">
        <w:rPr>
          <w:rFonts w:cstheme="minorHAnsi"/>
          <w:sz w:val="24"/>
          <w:szCs w:val="24"/>
        </w:rPr>
        <w:t xml:space="preserve">provide the required documentation and </w:t>
      </w:r>
      <w:r>
        <w:rPr>
          <w:rFonts w:cstheme="minorHAnsi"/>
          <w:sz w:val="24"/>
          <w:szCs w:val="24"/>
        </w:rPr>
        <w:t xml:space="preserve">complete a </w:t>
      </w:r>
      <w:hyperlink r:id="rId15" w:history="1">
        <w:r w:rsidR="00065D73" w:rsidRPr="00065D73">
          <w:rPr>
            <w:rStyle w:val="Hyperlink"/>
            <w:rFonts w:cstheme="minorHAnsi"/>
            <w:sz w:val="24"/>
            <w:szCs w:val="24"/>
          </w:rPr>
          <w:t>Dependent Affidavit Form</w:t>
        </w:r>
      </w:hyperlink>
      <w:r w:rsidR="00071829" w:rsidRPr="00071829">
        <w:rPr>
          <w:rFonts w:cstheme="minorHAnsi"/>
          <w:sz w:val="24"/>
          <w:szCs w:val="24"/>
        </w:rPr>
        <w:t xml:space="preserve"> </w:t>
      </w:r>
      <w:proofErr w:type="gramStart"/>
      <w:r>
        <w:rPr>
          <w:rFonts w:cstheme="minorHAnsi"/>
          <w:sz w:val="24"/>
          <w:szCs w:val="24"/>
        </w:rPr>
        <w:t>i</w:t>
      </w:r>
      <w:r w:rsidRPr="00FE52A8">
        <w:rPr>
          <w:rFonts w:cstheme="minorHAnsi"/>
          <w:sz w:val="24"/>
          <w:szCs w:val="24"/>
        </w:rPr>
        <w:t>n order to</w:t>
      </w:r>
      <w:proofErr w:type="gramEnd"/>
      <w:r w:rsidRPr="00FE52A8">
        <w:rPr>
          <w:rFonts w:cstheme="minorHAnsi"/>
          <w:sz w:val="24"/>
          <w:szCs w:val="24"/>
        </w:rPr>
        <w:t xml:space="preserve">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 SSN and date of birth</w:t>
      </w:r>
      <w:r w:rsidR="00F46DBE">
        <w:rPr>
          <w:rFonts w:cstheme="minorHAnsi"/>
          <w:sz w:val="24"/>
          <w:szCs w:val="24"/>
        </w:rPr>
        <w:t>.</w:t>
      </w:r>
    </w:p>
    <w:p w14:paraId="32DE7C50" w14:textId="36B3C310"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50A251B6"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must also provide statement of disability</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51AB6060" w14:textId="6353BC68" w:rsidR="0006519B" w:rsidRPr="00DF1AA9" w:rsidRDefault="0006519B" w:rsidP="00724B3E">
      <w:pPr>
        <w:rPr>
          <w:rFonts w:cstheme="minorHAnsi"/>
        </w:rPr>
      </w:pP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p>
    <w:p w14:paraId="5E599866" w14:textId="22FEA265" w:rsidR="0069568F" w:rsidRDefault="0069568F" w:rsidP="00724B3E">
      <w:pPr>
        <w:rPr>
          <w:rFonts w:eastAsia="Times New Roman" w:cstheme="minorHAnsi"/>
          <w:color w:val="444444"/>
        </w:rPr>
      </w:pPr>
    </w:p>
    <w:p w14:paraId="2AE51D68" w14:textId="77777777" w:rsidR="00F6547E" w:rsidRPr="00F6547E" w:rsidRDefault="00F6547E" w:rsidP="00F6547E">
      <w:pPr>
        <w:rPr>
          <w:rFonts w:eastAsia="Times New Roman" w:cstheme="minorHAnsi"/>
          <w:b/>
          <w:color w:val="003E78"/>
          <w:sz w:val="36"/>
          <w:szCs w:val="36"/>
        </w:rPr>
      </w:pPr>
      <w:r w:rsidRPr="00F6547E">
        <w:rPr>
          <w:rFonts w:eastAsia="Times New Roman" w:cstheme="minorHAnsi"/>
          <w:b/>
          <w:sz w:val="36"/>
          <w:szCs w:val="36"/>
        </w:rPr>
        <w:lastRenderedPageBreak/>
        <w:t>Health Plan Definitions</w:t>
      </w:r>
    </w:p>
    <w:p w14:paraId="1FB671AF" w14:textId="22A0B429"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hyperlink r:id="rId16" w:history="1">
        <w:r w:rsidRPr="00DF1AA9">
          <w:rPr>
            <w:rFonts w:eastAsia="Times New Roman" w:cstheme="minorHAnsi"/>
            <w:u w:val="single"/>
          </w:rPr>
          <w:t>automatic payroll deductions</w:t>
        </w:r>
      </w:hyperlink>
      <w:r w:rsidRPr="00DF1AA9">
        <w:rPr>
          <w:rFonts w:eastAsia="Times New Roman" w:cstheme="minorHAnsi"/>
          <w:u w:val="single"/>
        </w:rPr>
        <w:t>.</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7">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7729"/>
    <w:rsid w:val="000E162E"/>
    <w:rsid w:val="000F1498"/>
    <w:rsid w:val="000F19A3"/>
    <w:rsid w:val="000F2B4E"/>
    <w:rsid w:val="0011049F"/>
    <w:rsid w:val="00111ADC"/>
    <w:rsid w:val="00117868"/>
    <w:rsid w:val="0012673F"/>
    <w:rsid w:val="00144AAD"/>
    <w:rsid w:val="0015150B"/>
    <w:rsid w:val="001648F3"/>
    <w:rsid w:val="00175FDB"/>
    <w:rsid w:val="00181995"/>
    <w:rsid w:val="00192FCC"/>
    <w:rsid w:val="00195211"/>
    <w:rsid w:val="001A0018"/>
    <w:rsid w:val="001B00A3"/>
    <w:rsid w:val="001B1E13"/>
    <w:rsid w:val="001C4289"/>
    <w:rsid w:val="001E024E"/>
    <w:rsid w:val="001E2335"/>
    <w:rsid w:val="001F35A9"/>
    <w:rsid w:val="00232E20"/>
    <w:rsid w:val="00264288"/>
    <w:rsid w:val="00273EE6"/>
    <w:rsid w:val="00275F91"/>
    <w:rsid w:val="002917D8"/>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675CF"/>
    <w:rsid w:val="00370B73"/>
    <w:rsid w:val="00371BB5"/>
    <w:rsid w:val="003844A7"/>
    <w:rsid w:val="003A3D12"/>
    <w:rsid w:val="003A5FE0"/>
    <w:rsid w:val="003D4446"/>
    <w:rsid w:val="003E231A"/>
    <w:rsid w:val="003E31A9"/>
    <w:rsid w:val="003F74BF"/>
    <w:rsid w:val="00400FBC"/>
    <w:rsid w:val="00402251"/>
    <w:rsid w:val="004361F7"/>
    <w:rsid w:val="00454656"/>
    <w:rsid w:val="00480BD1"/>
    <w:rsid w:val="0049748B"/>
    <w:rsid w:val="004B115D"/>
    <w:rsid w:val="004D0013"/>
    <w:rsid w:val="004D234C"/>
    <w:rsid w:val="004E07A7"/>
    <w:rsid w:val="0050283E"/>
    <w:rsid w:val="00535204"/>
    <w:rsid w:val="00545601"/>
    <w:rsid w:val="005568EC"/>
    <w:rsid w:val="00561869"/>
    <w:rsid w:val="00562483"/>
    <w:rsid w:val="00587D39"/>
    <w:rsid w:val="0059493A"/>
    <w:rsid w:val="005A0653"/>
    <w:rsid w:val="005C1605"/>
    <w:rsid w:val="005E3D21"/>
    <w:rsid w:val="006137B7"/>
    <w:rsid w:val="006214A6"/>
    <w:rsid w:val="00645DCD"/>
    <w:rsid w:val="006569D9"/>
    <w:rsid w:val="006678E5"/>
    <w:rsid w:val="006744D1"/>
    <w:rsid w:val="00680935"/>
    <w:rsid w:val="00684E4E"/>
    <w:rsid w:val="0069568F"/>
    <w:rsid w:val="006A2F35"/>
    <w:rsid w:val="006A3552"/>
    <w:rsid w:val="006B2D18"/>
    <w:rsid w:val="006D110B"/>
    <w:rsid w:val="006F3EFA"/>
    <w:rsid w:val="00707C4E"/>
    <w:rsid w:val="00724B3E"/>
    <w:rsid w:val="0075199E"/>
    <w:rsid w:val="0076187D"/>
    <w:rsid w:val="00762A9C"/>
    <w:rsid w:val="00774F76"/>
    <w:rsid w:val="007A0300"/>
    <w:rsid w:val="007E599E"/>
    <w:rsid w:val="008015C3"/>
    <w:rsid w:val="008050A4"/>
    <w:rsid w:val="00814FFB"/>
    <w:rsid w:val="00836E17"/>
    <w:rsid w:val="0084643D"/>
    <w:rsid w:val="008532BC"/>
    <w:rsid w:val="00856C72"/>
    <w:rsid w:val="0086630D"/>
    <w:rsid w:val="00871BD8"/>
    <w:rsid w:val="00874393"/>
    <w:rsid w:val="008772EA"/>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B64C0"/>
    <w:rsid w:val="009C1FBB"/>
    <w:rsid w:val="009F6162"/>
    <w:rsid w:val="009F61DE"/>
    <w:rsid w:val="009F7565"/>
    <w:rsid w:val="00A01C60"/>
    <w:rsid w:val="00A30CAD"/>
    <w:rsid w:val="00A361FD"/>
    <w:rsid w:val="00A41EAF"/>
    <w:rsid w:val="00A42387"/>
    <w:rsid w:val="00A44E71"/>
    <w:rsid w:val="00A478D0"/>
    <w:rsid w:val="00A66724"/>
    <w:rsid w:val="00A813BE"/>
    <w:rsid w:val="00AA2FB6"/>
    <w:rsid w:val="00AA681F"/>
    <w:rsid w:val="00AA723D"/>
    <w:rsid w:val="00AC0A62"/>
    <w:rsid w:val="00AE13E1"/>
    <w:rsid w:val="00B226AE"/>
    <w:rsid w:val="00B40C4C"/>
    <w:rsid w:val="00B43F72"/>
    <w:rsid w:val="00B45CAC"/>
    <w:rsid w:val="00B719D9"/>
    <w:rsid w:val="00B72FC7"/>
    <w:rsid w:val="00B9512D"/>
    <w:rsid w:val="00B95666"/>
    <w:rsid w:val="00BA2D9D"/>
    <w:rsid w:val="00BA3AEB"/>
    <w:rsid w:val="00BD5EDD"/>
    <w:rsid w:val="00C01B2C"/>
    <w:rsid w:val="00C05790"/>
    <w:rsid w:val="00C24FD2"/>
    <w:rsid w:val="00C272D2"/>
    <w:rsid w:val="00C33B73"/>
    <w:rsid w:val="00C364F4"/>
    <w:rsid w:val="00C42301"/>
    <w:rsid w:val="00C735E5"/>
    <w:rsid w:val="00C75C2E"/>
    <w:rsid w:val="00C8287B"/>
    <w:rsid w:val="00C93525"/>
    <w:rsid w:val="00CA1FEA"/>
    <w:rsid w:val="00CA6E5D"/>
    <w:rsid w:val="00CD61DA"/>
    <w:rsid w:val="00CE290A"/>
    <w:rsid w:val="00D114EF"/>
    <w:rsid w:val="00D22913"/>
    <w:rsid w:val="00D35325"/>
    <w:rsid w:val="00D45DF8"/>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C16A5"/>
    <w:rsid w:val="00EF6BAB"/>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cschools.org/MVECA.html" TargetMode="External"/><Relationship Id="rId13" Type="http://schemas.openxmlformats.org/officeDocument/2006/relationships/hyperlink" Target="http://www.epcschools.org/MVECA.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pcschools.org/health-benefits/benelogic.html" TargetMode="External"/><Relationship Id="rId12" Type="http://schemas.openxmlformats.org/officeDocument/2006/relationships/hyperlink" Target="http://www.deltadentaloh.com" TargetMode="External"/><Relationship Id="rId17" Type="http://schemas.openxmlformats.org/officeDocument/2006/relationships/image" Target="media/image3.jpg"/><Relationship Id="rId2" Type="http://schemas.openxmlformats.org/officeDocument/2006/relationships/styles" Target="styles.xml"/><Relationship Id="rId16" Type="http://schemas.openxmlformats.org/officeDocument/2006/relationships/hyperlink" Target="https://hr.umich.edu/benefits-wellness/health/health-plans/rates-paying-health-coverage" TargetMode="Externa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epcschools.org/MVECA.html" TargetMode="External"/><Relationship Id="rId5" Type="http://schemas.openxmlformats.org/officeDocument/2006/relationships/image" Target="media/image1.png"/><Relationship Id="rId15" Type="http://schemas.openxmlformats.org/officeDocument/2006/relationships/hyperlink" Target="http://www.epcschools.org/health-benefits/benelogic.html" TargetMode="External"/><Relationship Id="rId10" Type="http://schemas.openxmlformats.org/officeDocument/2006/relationships/hyperlink" Target="http://www.caremark.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nthem.com" TargetMode="External"/><Relationship Id="rId14" Type="http://schemas.openxmlformats.org/officeDocument/2006/relationships/hyperlink" Target="http://www.vs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962</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cp:lastModifiedBy>
  <cp:revision>2</cp:revision>
  <cp:lastPrinted>2018-07-17T17:48:00Z</cp:lastPrinted>
  <dcterms:created xsi:type="dcterms:W3CDTF">2018-07-26T20:01:00Z</dcterms:created>
  <dcterms:modified xsi:type="dcterms:W3CDTF">2018-07-26T20:01:00Z</dcterms:modified>
</cp:coreProperties>
</file>